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LORETO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LORETO tiene asignado en su presupuesto institucional de apertura un monto de S/ 32,847,331.00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LORETO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LORETO</w:t>
            </w:r>
          </w:p>
        </w:tc>
        <w:tc>
          <w:tcPr>
            <w:tcW w:type="dxa" w:w="3249"/>
          </w:tcPr>
          <w:p>
            <w:r>
              <w:t>9,100,691</w:t>
            </w:r>
          </w:p>
        </w:tc>
        <w:tc>
          <w:tcPr>
            <w:tcW w:type="dxa" w:w="3249"/>
          </w:tcPr>
          <w:p>
            <w:r>
              <w:t>7,468,311</w:t>
            </w:r>
          </w:p>
        </w:tc>
      </w:tr>
      <w:tr>
        <w:tc>
          <w:tcPr>
            <w:tcW w:type="dxa" w:w="3249"/>
          </w:tcPr>
          <w:p>
            <w:r>
              <w:t>301. EDUCACION ALTO AMAZONAS</w:t>
            </w:r>
          </w:p>
        </w:tc>
        <w:tc>
          <w:tcPr>
            <w:tcW w:type="dxa" w:w="3249"/>
          </w:tcPr>
          <w:p>
            <w:r>
              <w:t>7,601,739</w:t>
            </w:r>
          </w:p>
        </w:tc>
        <w:tc>
          <w:tcPr>
            <w:tcW w:type="dxa" w:w="3249"/>
          </w:tcPr>
          <w:p>
            <w:r>
              <w:t>6,227,789</w:t>
            </w:r>
          </w:p>
        </w:tc>
      </w:tr>
      <w:tr>
        <w:tc>
          <w:tcPr>
            <w:tcW w:type="dxa" w:w="3249"/>
          </w:tcPr>
          <w:p>
            <w:r>
              <w:t>302. EDUCACION CONTAMANA</w:t>
            </w:r>
          </w:p>
        </w:tc>
        <w:tc>
          <w:tcPr>
            <w:tcW w:type="dxa" w:w="3249"/>
          </w:tcPr>
          <w:p>
            <w:r>
              <w:t>2,059,890</w:t>
            </w:r>
          </w:p>
        </w:tc>
        <w:tc>
          <w:tcPr>
            <w:tcW w:type="dxa" w:w="3249"/>
          </w:tcPr>
          <w:p>
            <w:r>
              <w:t>2,038,148</w:t>
            </w:r>
          </w:p>
        </w:tc>
      </w:tr>
      <w:tr>
        <w:tc>
          <w:tcPr>
            <w:tcW w:type="dxa" w:w="3249"/>
          </w:tcPr>
          <w:p>
            <w:r>
              <w:t>303. EDUCACION MARISCAL RAMON CASTILLA</w:t>
            </w:r>
          </w:p>
        </w:tc>
        <w:tc>
          <w:tcPr>
            <w:tcW w:type="dxa" w:w="3249"/>
          </w:tcPr>
          <w:p>
            <w:r>
              <w:t>4,301,266</w:t>
            </w:r>
          </w:p>
        </w:tc>
        <w:tc>
          <w:tcPr>
            <w:tcW w:type="dxa" w:w="3249"/>
          </w:tcPr>
          <w:p>
            <w:r>
              <w:t>3,736,408</w:t>
            </w:r>
          </w:p>
        </w:tc>
      </w:tr>
      <w:tr>
        <w:tc>
          <w:tcPr>
            <w:tcW w:type="dxa" w:w="3249"/>
          </w:tcPr>
          <w:p>
            <w:r>
              <w:t>304. EDUCACION REQUENA</w:t>
            </w:r>
          </w:p>
        </w:tc>
        <w:tc>
          <w:tcPr>
            <w:tcW w:type="dxa" w:w="3249"/>
          </w:tcPr>
          <w:p>
            <w:r>
              <w:t>2,590,686</w:t>
            </w:r>
          </w:p>
        </w:tc>
        <w:tc>
          <w:tcPr>
            <w:tcW w:type="dxa" w:w="3249"/>
          </w:tcPr>
          <w:p>
            <w:r>
              <w:t>2,499,942</w:t>
            </w:r>
          </w:p>
        </w:tc>
      </w:tr>
      <w:tr>
        <w:tc>
          <w:tcPr>
            <w:tcW w:type="dxa" w:w="3249"/>
          </w:tcPr>
          <w:p>
            <w:r>
              <w:t>305. EDUCACION NAUTA</w:t>
            </w:r>
          </w:p>
        </w:tc>
        <w:tc>
          <w:tcPr>
            <w:tcW w:type="dxa" w:w="3249"/>
          </w:tcPr>
          <w:p>
            <w:r>
              <w:t>4,800,803</w:t>
            </w:r>
          </w:p>
        </w:tc>
        <w:tc>
          <w:tcPr>
            <w:tcW w:type="dxa" w:w="3249"/>
          </w:tcPr>
          <w:p>
            <w:r>
              <w:t>3,539,463</w:t>
            </w:r>
          </w:p>
        </w:tc>
      </w:tr>
      <w:tr>
        <w:tc>
          <w:tcPr>
            <w:tcW w:type="dxa" w:w="3249"/>
          </w:tcPr>
          <w:p>
            <w:r>
              <w:t>306. EDUCACION DATEM DEL MARAÑON</w:t>
            </w:r>
          </w:p>
        </w:tc>
        <w:tc>
          <w:tcPr>
            <w:tcW w:type="dxa" w:w="3249"/>
          </w:tcPr>
          <w:p>
            <w:r>
              <w:t>7,208,109</w:t>
            </w:r>
          </w:p>
        </w:tc>
        <w:tc>
          <w:tcPr>
            <w:tcW w:type="dxa" w:w="3249"/>
          </w:tcPr>
          <w:p>
            <w:r>
              <w:t>5,677,637</w:t>
            </w:r>
          </w:p>
        </w:tc>
      </w:tr>
      <w:tr>
        <w:tc>
          <w:tcPr>
            <w:tcW w:type="dxa" w:w="3249"/>
          </w:tcPr>
          <w:p>
            <w:r>
              <w:t>308. EDUCACION PUTUMAYO</w:t>
            </w:r>
          </w:p>
        </w:tc>
        <w:tc>
          <w:tcPr>
            <w:tcW w:type="dxa" w:w="3249"/>
          </w:tcPr>
          <w:p>
            <w:r>
              <w:t>2,135,378</w:t>
            </w:r>
          </w:p>
        </w:tc>
        <w:tc>
          <w:tcPr>
            <w:tcW w:type="dxa" w:w="3249"/>
          </w:tcPr>
          <w:p>
            <w:r>
              <w:t>1,659,633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39,798,560</w:t>
            </w:r>
          </w:p>
        </w:tc>
        <w:tc>
          <w:tcPr>
            <w:tcW w:type="dxa" w:w="3249"/>
          </w:tcPr>
          <w:p>
            <w:r>
              <w:t>32,847,331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{region} ha recibido un monto S/ {tr_intervenciones_region}.00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LORETO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LORETO</w:t>
            </w:r>
          </w:p>
        </w:tc>
        <w:tc>
          <w:tcPr>
            <w:tcW w:type="dxa" w:w="1949"/>
          </w:tcPr>
          <w:p>
            <w:r>
              <w:t>7,468,311</w:t>
            </w:r>
          </w:p>
        </w:tc>
        <w:tc>
          <w:tcPr>
            <w:tcW w:type="dxa" w:w="1949"/>
          </w:tcPr>
          <w:p>
            <w:r>
              <w:t>264,000</w:t>
            </w:r>
          </w:p>
        </w:tc>
        <w:tc>
          <w:tcPr>
            <w:tcW w:type="dxa" w:w="1949"/>
          </w:tcPr>
          <w:p>
            <w:r>
              <w:t>660,000</w:t>
            </w:r>
          </w:p>
        </w:tc>
        <w:tc>
          <w:tcPr>
            <w:tcW w:type="dxa" w:w="1949"/>
          </w:tcPr>
          <w:p>
            <w:r>
              <w:t>924,000</w:t>
            </w:r>
          </w:p>
        </w:tc>
      </w:tr>
      <w:tr>
        <w:tc>
          <w:tcPr>
            <w:tcW w:type="dxa" w:w="1949"/>
          </w:tcPr>
          <w:p>
            <w:r>
              <w:t>301. EDUCACION ALTO AMAZONAS</w:t>
            </w:r>
          </w:p>
        </w:tc>
        <w:tc>
          <w:tcPr>
            <w:tcW w:type="dxa" w:w="1949"/>
          </w:tcPr>
          <w:p>
            <w:r>
              <w:t>6,076,213</w:t>
            </w:r>
          </w:p>
        </w:tc>
        <w:tc>
          <w:tcPr>
            <w:tcW w:type="dxa" w:w="1949"/>
          </w:tcPr>
          <w:p>
            <w:r>
              <w:t>180,000</w:t>
            </w:r>
          </w:p>
        </w:tc>
        <w:tc>
          <w:tcPr>
            <w:tcW w:type="dxa" w:w="1949"/>
          </w:tcPr>
          <w:p>
            <w:r>
              <w:t>450,000</w:t>
            </w:r>
          </w:p>
        </w:tc>
        <w:tc>
          <w:tcPr>
            <w:tcW w:type="dxa" w:w="1949"/>
          </w:tcPr>
          <w:p>
            <w:r>
              <w:t>630,000</w:t>
            </w:r>
          </w:p>
        </w:tc>
      </w:tr>
      <w:tr>
        <w:tc>
          <w:tcPr>
            <w:tcW w:type="dxa" w:w="1949"/>
          </w:tcPr>
          <w:p>
            <w:r>
              <w:t>302. EDUCACION CONTAMANA</w:t>
            </w:r>
          </w:p>
        </w:tc>
        <w:tc>
          <w:tcPr>
            <w:tcW w:type="dxa" w:w="1949"/>
          </w:tcPr>
          <w:p>
            <w:r>
              <w:t>2,038,148</w:t>
            </w:r>
          </w:p>
        </w:tc>
        <w:tc>
          <w:tcPr>
            <w:tcW w:type="dxa" w:w="1949"/>
          </w:tcPr>
          <w:p>
            <w:r>
              <w:t>162,000</w:t>
            </w:r>
          </w:p>
        </w:tc>
        <w:tc>
          <w:tcPr>
            <w:tcW w:type="dxa" w:w="1949"/>
          </w:tcPr>
          <w:p>
            <w:r>
              <w:t>405,000</w:t>
            </w:r>
          </w:p>
        </w:tc>
        <w:tc>
          <w:tcPr>
            <w:tcW w:type="dxa" w:w="1949"/>
          </w:tcPr>
          <w:p>
            <w:r>
              <w:t>567,000</w:t>
            </w:r>
          </w:p>
        </w:tc>
      </w:tr>
      <w:tr>
        <w:tc>
          <w:tcPr>
            <w:tcW w:type="dxa" w:w="1949"/>
          </w:tcPr>
          <w:p>
            <w:r>
              <w:t>303. EDUCACION MARISCAL RAMON CASTILLA</w:t>
            </w:r>
          </w:p>
        </w:tc>
        <w:tc>
          <w:tcPr>
            <w:tcW w:type="dxa" w:w="1949"/>
          </w:tcPr>
          <w:p>
            <w:r>
              <w:t>3,736,408</w:t>
            </w:r>
          </w:p>
        </w:tc>
        <w:tc>
          <w:tcPr>
            <w:tcW w:type="dxa" w:w="1949"/>
          </w:tcPr>
          <w:p>
            <w:r>
              <w:t>126,000</w:t>
            </w:r>
          </w:p>
        </w:tc>
        <w:tc>
          <w:tcPr>
            <w:tcW w:type="dxa" w:w="1949"/>
          </w:tcPr>
          <w:p>
            <w:r>
              <w:t>315,000</w:t>
            </w:r>
          </w:p>
        </w:tc>
        <w:tc>
          <w:tcPr>
            <w:tcW w:type="dxa" w:w="1949"/>
          </w:tcPr>
          <w:p>
            <w:r>
              <w:t>441,000</w:t>
            </w:r>
          </w:p>
        </w:tc>
      </w:tr>
      <w:tr>
        <w:tc>
          <w:tcPr>
            <w:tcW w:type="dxa" w:w="1949"/>
          </w:tcPr>
          <w:p>
            <w:r>
              <w:t>304. EDUCACION REQUENA</w:t>
            </w:r>
          </w:p>
        </w:tc>
        <w:tc>
          <w:tcPr>
            <w:tcW w:type="dxa" w:w="1949"/>
          </w:tcPr>
          <w:p>
            <w:r>
              <w:t>2,499,942</w:t>
            </w:r>
          </w:p>
        </w:tc>
        <w:tc>
          <w:tcPr>
            <w:tcW w:type="dxa" w:w="1949"/>
          </w:tcPr>
          <w:p>
            <w:r>
              <w:t>108,000</w:t>
            </w:r>
          </w:p>
        </w:tc>
        <w:tc>
          <w:tcPr>
            <w:tcW w:type="dxa" w:w="1949"/>
          </w:tcPr>
          <w:p>
            <w:r>
              <w:t>270,000</w:t>
            </w:r>
          </w:p>
        </w:tc>
        <w:tc>
          <w:tcPr>
            <w:tcW w:type="dxa" w:w="1949"/>
          </w:tcPr>
          <w:p>
            <w:r>
              <w:t>378,000</w:t>
            </w:r>
          </w:p>
        </w:tc>
      </w:tr>
      <w:tr>
        <w:tc>
          <w:tcPr>
            <w:tcW w:type="dxa" w:w="1949"/>
          </w:tcPr>
          <w:p>
            <w:r>
              <w:t>305. EDUCACION NAUTA</w:t>
            </w:r>
          </w:p>
        </w:tc>
        <w:tc>
          <w:tcPr>
            <w:tcW w:type="dxa" w:w="1949"/>
          </w:tcPr>
          <w:p>
            <w:r>
              <w:t>3,323,800</w:t>
            </w:r>
          </w:p>
        </w:tc>
        <w:tc>
          <w:tcPr>
            <w:tcW w:type="dxa" w:w="1949"/>
          </w:tcPr>
          <w:p>
            <w:r>
              <w:t>118,000</w:t>
            </w:r>
          </w:p>
        </w:tc>
        <w:tc>
          <w:tcPr>
            <w:tcW w:type="dxa" w:w="1949"/>
          </w:tcPr>
          <w:p>
            <w:r>
              <w:t>295,000</w:t>
            </w:r>
          </w:p>
        </w:tc>
        <w:tc>
          <w:tcPr>
            <w:tcW w:type="dxa" w:w="1949"/>
          </w:tcPr>
          <w:p>
            <w:r>
              <w:t>413,000</w:t>
            </w:r>
          </w:p>
        </w:tc>
      </w:tr>
      <w:tr>
        <w:tc>
          <w:tcPr>
            <w:tcW w:type="dxa" w:w="1949"/>
          </w:tcPr>
          <w:p>
            <w:r>
              <w:t>306. EDUCACION DATEM DEL MARAÑON</w:t>
            </w:r>
          </w:p>
        </w:tc>
        <w:tc>
          <w:tcPr>
            <w:tcW w:type="dxa" w:w="1949"/>
          </w:tcPr>
          <w:p>
            <w:r>
              <w:t>5,677,637</w:t>
            </w:r>
          </w:p>
        </w:tc>
        <w:tc>
          <w:tcPr>
            <w:tcW w:type="dxa" w:w="1949"/>
          </w:tcPr>
          <w:p>
            <w:r>
              <w:t>100,000</w:t>
            </w:r>
          </w:p>
        </w:tc>
        <w:tc>
          <w:tcPr>
            <w:tcW w:type="dxa" w:w="1949"/>
          </w:tcPr>
          <w:p>
            <w:r>
              <w:t>250,000</w:t>
            </w:r>
          </w:p>
        </w:tc>
        <w:tc>
          <w:tcPr>
            <w:tcW w:type="dxa" w:w="1949"/>
          </w:tcPr>
          <w:p>
            <w:r>
              <w:t>350,000</w:t>
            </w:r>
          </w:p>
        </w:tc>
      </w:tr>
      <w:tr>
        <w:tc>
          <w:tcPr>
            <w:tcW w:type="dxa" w:w="1949"/>
          </w:tcPr>
          <w:p>
            <w:r>
              <w:t>308. EDUCACION PUTUMAYO</w:t>
            </w:r>
          </w:p>
        </w:tc>
        <w:tc>
          <w:tcPr>
            <w:tcW w:type="dxa" w:w="1949"/>
          </w:tcPr>
          <w:p>
            <w:r>
              <w:t>1,659,633</w:t>
            </w:r>
          </w:p>
        </w:tc>
        <w:tc>
          <w:tcPr>
            <w:tcW w:type="dxa" w:w="1949"/>
          </w:tcPr>
          <w:p>
            <w:r>
              <w:t>46,000</w:t>
            </w:r>
          </w:p>
        </w:tc>
        <w:tc>
          <w:tcPr>
            <w:tcW w:type="dxa" w:w="1949"/>
          </w:tcPr>
          <w:p>
            <w:r>
              <w:t>115,000</w:t>
            </w:r>
          </w:p>
        </w:tc>
        <w:tc>
          <w:tcPr>
            <w:tcW w:type="dxa" w:w="1949"/>
          </w:tcPr>
          <w:p>
            <w:r>
              <w:t>161,000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32,480,092</w:t>
            </w:r>
          </w:p>
        </w:tc>
        <w:tc>
          <w:tcPr>
            <w:tcW w:type="dxa" w:w="1949"/>
          </w:tcPr>
          <w:p>
            <w:r>
              <w:t>1,104,000</w:t>
            </w:r>
          </w:p>
        </w:tc>
        <w:tc>
          <w:tcPr>
            <w:tcW w:type="dxa" w:w="1949"/>
          </w:tcPr>
          <w:p>
            <w:r>
              <w:t>2,760,000</w:t>
            </w:r>
          </w:p>
        </w:tc>
        <w:tc>
          <w:tcPr>
            <w:tcW w:type="dxa" w:w="1949"/>
          </w:tcPr>
          <w:p>
            <w:r>
              <w:t>3,864,000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LORETO ha ejecutado un monto total de S/ 1,222,297, lo que representa el 3.8%%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